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590"/>
      </w:tblGrid>
      <w:tr w:rsidR="00DC673B" w14:paraId="5EA98112" w14:textId="77777777">
        <w:trPr>
          <w:trHeight w:val="80"/>
        </w:trPr>
        <w:tc>
          <w:tcPr>
            <w:tcW w:w="30" w:type="dxa"/>
          </w:tcPr>
          <w:p w14:paraId="26F4626C" w14:textId="77777777" w:rsidR="00DC673B" w:rsidRDefault="00DC673B">
            <w:pPr>
              <w:pStyle w:val="EmptyCellLayoutStyle"/>
            </w:pPr>
          </w:p>
        </w:tc>
        <w:tc>
          <w:tcPr>
            <w:tcW w:w="10590" w:type="dxa"/>
          </w:tcPr>
          <w:p w14:paraId="08707E4A" w14:textId="77777777" w:rsidR="00DC673B" w:rsidRDefault="00DC673B">
            <w:pPr>
              <w:pStyle w:val="EmptyCellLayoutStyle"/>
            </w:pPr>
          </w:p>
        </w:tc>
      </w:tr>
      <w:tr w:rsidR="00DC673B" w14:paraId="1DA563AF" w14:textId="77777777">
        <w:tc>
          <w:tcPr>
            <w:tcW w:w="30" w:type="dxa"/>
          </w:tcPr>
          <w:p w14:paraId="27C9857A" w14:textId="77777777" w:rsidR="00DC673B" w:rsidRDefault="00DC673B">
            <w:pPr>
              <w:pStyle w:val="EmptyCellLayoutStyle"/>
            </w:pPr>
          </w:p>
        </w:tc>
        <w:tc>
          <w:tcPr>
            <w:tcW w:w="105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90"/>
            </w:tblGrid>
            <w:tr w:rsidR="00DC673B" w14:paraId="0CC284E7" w14:textId="77777777">
              <w:trPr>
                <w:trHeight w:val="11524"/>
              </w:trPr>
              <w:tc>
                <w:tcPr>
                  <w:tcW w:w="105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30"/>
                    <w:gridCol w:w="60"/>
                  </w:tblGrid>
                  <w:tr w:rsidR="00DC673B" w14:paraId="3310986E" w14:textId="77777777">
                    <w:tc>
                      <w:tcPr>
                        <w:tcW w:w="1053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"/>
                          <w:gridCol w:w="3960"/>
                          <w:gridCol w:w="6390"/>
                          <w:gridCol w:w="90"/>
                        </w:tblGrid>
                        <w:tr w:rsidR="00DC673B" w14:paraId="6AEFC1B8" w14:textId="77777777">
                          <w:trPr>
                            <w:trHeight w:val="35"/>
                          </w:trPr>
                          <w:tc>
                            <w:tcPr>
                              <w:tcW w:w="90" w:type="dxa"/>
                            </w:tcPr>
                            <w:p w14:paraId="79126F69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60" w:type="dxa"/>
                            </w:tcPr>
                            <w:p w14:paraId="53490408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6390" w:type="dxa"/>
                            </w:tcPr>
                            <w:p w14:paraId="332C8E88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4F64D943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DC673B" w14:paraId="70999BB5" w14:textId="77777777">
                          <w:trPr>
                            <w:trHeight w:val="331"/>
                          </w:trPr>
                          <w:tc>
                            <w:tcPr>
                              <w:tcW w:w="90" w:type="dxa"/>
                            </w:tcPr>
                            <w:p w14:paraId="0AE79CA5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60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60"/>
                              </w:tblGrid>
                              <w:tr w:rsidR="00DC673B" w14:paraId="766D809C" w14:textId="77777777">
                                <w:tc>
                                  <w:tcPr>
                                    <w:tcW w:w="3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10F86" w14:textId="77777777" w:rsidR="00DC673B" w:rsidRDefault="003E4414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Single Family</w:t>
                                    </w:r>
                                  </w:p>
                                </w:tc>
                              </w:tr>
                            </w:tbl>
                            <w:p w14:paraId="61EBE777" w14:textId="77777777" w:rsidR="00DC673B" w:rsidRDefault="00DC673B"/>
                          </w:tc>
                          <w:tc>
                            <w:tcPr>
                              <w:tcW w:w="6390" w:type="dxa"/>
                            </w:tcPr>
                            <w:p w14:paraId="321BB7BE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6C64C2FF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DC673B" w14:paraId="0BEC0402" w14:textId="77777777">
                          <w:trPr>
                            <w:trHeight w:val="20"/>
                          </w:trPr>
                          <w:tc>
                            <w:tcPr>
                              <w:tcW w:w="90" w:type="dxa"/>
                            </w:tcPr>
                            <w:p w14:paraId="4FF75E52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60" w:type="dxa"/>
                            </w:tcPr>
                            <w:p w14:paraId="5FEA5B76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6390" w:type="dxa"/>
                            </w:tcPr>
                            <w:p w14:paraId="3CC39862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36B9AB43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A626DD" w14:paraId="3E790925" w14:textId="77777777" w:rsidTr="00A626DD">
                          <w:tc>
                            <w:tcPr>
                              <w:tcW w:w="9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43"/>
                                <w:gridCol w:w="1295"/>
                                <w:gridCol w:w="1295"/>
                                <w:gridCol w:w="1294"/>
                                <w:gridCol w:w="1292"/>
                                <w:gridCol w:w="1293"/>
                              </w:tblGrid>
                              <w:tr w:rsidR="00DC673B" w14:paraId="5B406089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26BF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Listing Inventory on April 30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48EC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6ADBA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3AA6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Var.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C6E6F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Var. 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0" w:type="dxa"/>
                                    </w:tcMar>
                                  </w:tcPr>
                                  <w:p w14:paraId="1F85635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Trend</w:t>
                                    </w:r>
                                  </w:p>
                                </w:tc>
                              </w:tr>
                              <w:tr w:rsidR="00DC673B" w14:paraId="480B44DE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44B80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Listing Units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13E46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ED5E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1BE6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-13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2AFC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-40.63%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DC21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764E23CD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DDD0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Days on Market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624D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06CA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60C9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-57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D5A8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-54.29%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732A1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72D0E680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05D1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List Price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031A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$1,223,228.06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E3FB0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$1,034,336.79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E499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-$188,891.27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9C2B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-15.44%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F4AAF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6278F8A1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7AEEA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 xml:space="preserve">Average List $ /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SqFt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E2EEF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$310.49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B5E3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$341.15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94FB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$30.66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34DF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9.87%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2AF3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  <w:tr w:rsidR="00DC673B" w14:paraId="35A0D3A6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735B1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Approximate Absorption Rate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3B526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74.74%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9313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128.07%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216F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53.33%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7277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71.35%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10F9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  <w:tr w:rsidR="00DC673B" w14:paraId="5D99369E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46A6F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 xml:space="preserve">Approximate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Months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 xml:space="preserve"> Supply of Inventory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40A1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1.34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36E8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0.78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3A23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-0.56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2A67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-41.79%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8192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</w:tbl>
                            <w:p w14:paraId="59D1429C" w14:textId="77777777" w:rsidR="00DC673B" w:rsidRDefault="00DC673B"/>
                          </w:tc>
                          <w:tc>
                            <w:tcPr>
                              <w:tcW w:w="90" w:type="dxa"/>
                            </w:tcPr>
                            <w:p w14:paraId="167C6D47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DC673B" w14:paraId="3C49D5D3" w14:textId="77777777">
                          <w:trPr>
                            <w:trHeight w:val="60"/>
                          </w:trPr>
                          <w:tc>
                            <w:tcPr>
                              <w:tcW w:w="90" w:type="dxa"/>
                            </w:tcPr>
                            <w:p w14:paraId="4460ADCD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60" w:type="dxa"/>
                            </w:tcPr>
                            <w:p w14:paraId="4BF877C0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6390" w:type="dxa"/>
                            </w:tcPr>
                            <w:p w14:paraId="1616D845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0573888A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A626DD" w14:paraId="367A757C" w14:textId="77777777" w:rsidTr="00A626DD">
                          <w:tc>
                            <w:tcPr>
                              <w:tcW w:w="9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42"/>
                                <w:gridCol w:w="1295"/>
                                <w:gridCol w:w="1295"/>
                                <w:gridCol w:w="1294"/>
                                <w:gridCol w:w="1293"/>
                                <w:gridCol w:w="1293"/>
                              </w:tblGrid>
                              <w:tr w:rsidR="00DC673B" w14:paraId="262FF5AC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CC24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Listed (Year to Date)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5708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B1CB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8CC3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Var.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EC42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Var. 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0" w:type="dxa"/>
                                    </w:tcMar>
                                  </w:tcPr>
                                  <w:p w14:paraId="6F18D1A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Trend</w:t>
                                    </w:r>
                                  </w:p>
                                </w:tc>
                              </w:tr>
                              <w:tr w:rsidR="00DC673B" w14:paraId="732DF601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080A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Listing Units (Taken)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4773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E25B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9A1D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-16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19B9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-16.33%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A4FA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6C9188B5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383B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Original List Price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1E1C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$710,084.53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F22E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$638,695.68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BA83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-$71,388.85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09F06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-10.05%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14B4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6CDEE66D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6699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 xml:space="preserve">Average Original List $ /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SqFt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E683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$306.05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0674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$312.97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63D0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$6.92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0C8A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2.26%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F947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</w:tbl>
                            <w:p w14:paraId="3E3ADDF5" w14:textId="77777777" w:rsidR="00DC673B" w:rsidRDefault="00DC673B"/>
                          </w:tc>
                          <w:tc>
                            <w:tcPr>
                              <w:tcW w:w="90" w:type="dxa"/>
                            </w:tcPr>
                            <w:p w14:paraId="5A48D0AD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A626DD" w14:paraId="4CFC2BFE" w14:textId="77777777" w:rsidTr="00A626DD">
                          <w:tc>
                            <w:tcPr>
                              <w:tcW w:w="9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42"/>
                                <w:gridCol w:w="1295"/>
                                <w:gridCol w:w="1295"/>
                                <w:gridCol w:w="1294"/>
                                <w:gridCol w:w="1293"/>
                                <w:gridCol w:w="1293"/>
                              </w:tblGrid>
                              <w:tr w:rsidR="00DC673B" w14:paraId="79710D2B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9DA76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Went Pending (Year to Date)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E8E20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F305F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FA90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Var.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4E0A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Var. 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ABEA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Trend</w:t>
                                    </w:r>
                                  </w:p>
                                </w:tc>
                              </w:tr>
                              <w:tr w:rsidR="00DC673B" w14:paraId="0F56353B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3182C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Listing Units (Went Pending)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2F2A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4B48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DC67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-21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41BB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-21.88%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772A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113F6948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4D3A0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List Price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78DFF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$694,639.96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F46A0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$629,978.60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563E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-$64,661.36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697D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-9.31%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B134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44FD4E01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6A481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 xml:space="preserve">Average List $ /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SqFt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1CF4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$294.94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A2F5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$306.91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6CDD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$11.97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34B2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4.06%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805A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  <w:tr w:rsidR="00DC673B" w14:paraId="7E35D12F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645A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Days to Offer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A972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535D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04DC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-27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5AE9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-51.92%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830D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</w:tbl>
                            <w:p w14:paraId="71A703AA" w14:textId="77777777" w:rsidR="00DC673B" w:rsidRDefault="00DC673B"/>
                          </w:tc>
                          <w:tc>
                            <w:tcPr>
                              <w:tcW w:w="90" w:type="dxa"/>
                            </w:tcPr>
                            <w:p w14:paraId="5A857591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DC673B" w14:paraId="3FCF045A" w14:textId="77777777">
                          <w:trPr>
                            <w:trHeight w:val="25"/>
                          </w:trPr>
                          <w:tc>
                            <w:tcPr>
                              <w:tcW w:w="90" w:type="dxa"/>
                            </w:tcPr>
                            <w:p w14:paraId="013093D5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60" w:type="dxa"/>
                            </w:tcPr>
                            <w:p w14:paraId="3FA3FCB7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6390" w:type="dxa"/>
                            </w:tcPr>
                            <w:p w14:paraId="1122C403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7DC6699F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A626DD" w14:paraId="54B96D8C" w14:textId="77777777" w:rsidTr="00A626DD">
                          <w:tc>
                            <w:tcPr>
                              <w:tcW w:w="9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44"/>
                                <w:gridCol w:w="1294"/>
                                <w:gridCol w:w="1294"/>
                                <w:gridCol w:w="1294"/>
                                <w:gridCol w:w="1293"/>
                                <w:gridCol w:w="1293"/>
                              </w:tblGrid>
                              <w:tr w:rsidR="00DC673B" w14:paraId="0BA23F23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6D9D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Listed &amp; Price Changed (Year to Date)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F210F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4192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521A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Var.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866D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Var. 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D62C1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Trend</w:t>
                                    </w:r>
                                  </w:p>
                                </w:tc>
                              </w:tr>
                              <w:tr w:rsidR="00DC673B" w14:paraId="0B0C7C1B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CDDF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Listing Units (Price Changed)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BDB5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A828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F554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780E0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-50%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7E36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07B5C1DF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1D19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Original List Price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1F65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$792,744.39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3CD2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$551,872.33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4CC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-$240,872.06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9233A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-30.38%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917E0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7CF73B60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B452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 xml:space="preserve">Average Original List $ /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SqFt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8CB6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$325.91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FE6EA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$351.51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A773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$25.60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BB15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7.85%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F8AA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</w:tbl>
                            <w:p w14:paraId="33ADC4BE" w14:textId="77777777" w:rsidR="00DC673B" w:rsidRDefault="00DC673B"/>
                          </w:tc>
                          <w:tc>
                            <w:tcPr>
                              <w:tcW w:w="90" w:type="dxa"/>
                            </w:tcPr>
                            <w:p w14:paraId="5E649BCA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DC673B" w14:paraId="521E819E" w14:textId="77777777">
                          <w:trPr>
                            <w:trHeight w:val="52"/>
                          </w:trPr>
                          <w:tc>
                            <w:tcPr>
                              <w:tcW w:w="90" w:type="dxa"/>
                            </w:tcPr>
                            <w:p w14:paraId="68AC738A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60" w:type="dxa"/>
                            </w:tcPr>
                            <w:p w14:paraId="3AD9739D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6390" w:type="dxa"/>
                            </w:tcPr>
                            <w:p w14:paraId="433518E3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6708A7E9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A626DD" w14:paraId="7B31FD3A" w14:textId="77777777" w:rsidTr="00A626DD">
                          <w:tc>
                            <w:tcPr>
                              <w:tcW w:w="9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42"/>
                                <w:gridCol w:w="1295"/>
                                <w:gridCol w:w="1295"/>
                                <w:gridCol w:w="1294"/>
                                <w:gridCol w:w="1293"/>
                                <w:gridCol w:w="1293"/>
                              </w:tblGrid>
                              <w:tr w:rsidR="00DC673B" w14:paraId="104BC536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F5A6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Sold (Year to Date)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CBAC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61A2C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6AE1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Var.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1E40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Var. 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6A10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Trend</w:t>
                                    </w:r>
                                  </w:p>
                                </w:tc>
                              </w:tr>
                              <w:tr w:rsidR="00DC673B" w14:paraId="2F9CA1ED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9694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Closed Units (Sold)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8BFA1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C607A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DEBC1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A373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10.91%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5D6C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  <w:tr w:rsidR="00DC673B" w14:paraId="64FD7DA9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CC59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Days on Market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4BFB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BC07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3B880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-18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9D87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-33.96%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268D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77892BE7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AB00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Days to Offer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F20F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1188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6904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-15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9548C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-38.46%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D628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403D7610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647D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Sale Price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EAD9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$572,085.85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65351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$628,859.02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745FC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$56,773.17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49C4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9.92%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B3CEF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  <w:tr w:rsidR="00DC673B" w14:paraId="4D1BF7F7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72A7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 xml:space="preserve">Average Sale $ /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SqFt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4EB3A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$268.33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0DB4C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$315.27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9DA8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$46.94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1912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17.49%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9BD9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  <w:tr w:rsidR="00DC673B" w14:paraId="10A6AC2A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4A6F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List Price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5D1E1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$579,486.35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18C8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$626,717.95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86D6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$47,231.60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922B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8.15%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69A3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  <w:tr w:rsidR="00DC673B" w14:paraId="3A67D9A5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7709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 xml:space="preserve">Average List $ /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SqFt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8416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$270.65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2DF3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$311.20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B35E6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$40.55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F9371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14.98%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83C8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  <w:tr w:rsidR="00DC673B" w14:paraId="7A99EE2C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5627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Original List Price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01D30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$600,098.16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CBB1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$634,695.84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2368C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$34,597.68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386D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5.77%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95A4C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  <w:tr w:rsidR="00DC673B" w14:paraId="60F1ED92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302A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 xml:space="preserve">Average Original List $ /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SqFt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96D1A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$278.49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B4D5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$314.30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30D1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$35.81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95F26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12.86%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43F6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  <w:tr w:rsidR="00DC673B" w14:paraId="55A53430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3E3F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Sale Price as % of List Price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E349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99.08%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4F406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101.35%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28296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2.27%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8B0C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2.29%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36923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  <w:tr w:rsidR="00DC673B" w14:paraId="4021ECDF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FF26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Sale Price as % of Original List Price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4030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96.29%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5360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100.41%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6889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4.12%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26E0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4.28%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401B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  <w:tr w:rsidR="00DC673B" w14:paraId="2F55C41D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8ED5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Average Sale Price as % of Assessed Price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71E7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N/A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99E9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N/A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6DAE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N/A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7CE8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N/A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A838F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No Change</w:t>
                                    </w:r>
                                  </w:p>
                                </w:tc>
                              </w:tr>
                              <w:tr w:rsidR="00DC673B" w14:paraId="18EF515B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16B1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Sold Units - Short Sale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65A66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6DD5C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6F840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E835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0%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0B2F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00"/>
                                        <w:sz w:val="16"/>
                                      </w:rPr>
                                      <w:t>No Change</w:t>
                                    </w:r>
                                  </w:p>
                                </w:tc>
                              </w:tr>
                              <w:tr w:rsidR="00DC673B" w14:paraId="483D6C73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0C170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Sold Units - Lender-Owned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9B411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DA380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64F9A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-3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88236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-100%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8457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</w:tbl>
                            <w:p w14:paraId="7776549C" w14:textId="77777777" w:rsidR="00DC673B" w:rsidRDefault="00DC673B"/>
                          </w:tc>
                          <w:tc>
                            <w:tcPr>
                              <w:tcW w:w="90" w:type="dxa"/>
                            </w:tcPr>
                            <w:p w14:paraId="4C6C8B8A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DC673B" w14:paraId="5A1B4BB0" w14:textId="77777777">
                          <w:trPr>
                            <w:trHeight w:val="55"/>
                          </w:trPr>
                          <w:tc>
                            <w:tcPr>
                              <w:tcW w:w="90" w:type="dxa"/>
                            </w:tcPr>
                            <w:p w14:paraId="47CCA0F1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60" w:type="dxa"/>
                            </w:tcPr>
                            <w:p w14:paraId="10471598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6390" w:type="dxa"/>
                            </w:tcPr>
                            <w:p w14:paraId="12142C1B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2AECD104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A626DD" w14:paraId="4E104534" w14:textId="77777777" w:rsidTr="00A626DD">
                          <w:tc>
                            <w:tcPr>
                              <w:tcW w:w="90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47"/>
                                <w:gridCol w:w="1293"/>
                                <w:gridCol w:w="1293"/>
                                <w:gridCol w:w="1292"/>
                                <w:gridCol w:w="1293"/>
                                <w:gridCol w:w="1294"/>
                              </w:tblGrid>
                              <w:tr w:rsidR="00DC673B" w14:paraId="378F76B5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3727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12-Month Activity as of April 30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BC6D5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2019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78D4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4BE7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Var.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B4F2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Var. 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D3D0C7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8F51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b/>
                                        <w:color w:val="000000"/>
                                        <w:sz w:val="16"/>
                                      </w:rPr>
                                      <w:t>Trend</w:t>
                                    </w:r>
                                  </w:p>
                                </w:tc>
                              </w:tr>
                              <w:tr w:rsidR="00DC673B" w14:paraId="21521213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9C131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Units Listed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53A8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45DE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3851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-28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5AE4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-8.21%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BBB6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3743188F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C35B2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Units Price Changed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4E2D9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FA25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3685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-46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622FF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-47.92%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99196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3C53EA8B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20376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Units Went Pending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B93B7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EC91E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6647C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-8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9A1B1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-2.56%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CE96D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FFA500"/>
                                        <w:sz w:val="16"/>
                                      </w:rPr>
                                      <w:t>Decrease</w:t>
                                    </w:r>
                                  </w:p>
                                </w:tc>
                              </w:tr>
                              <w:tr w:rsidR="00DC673B" w14:paraId="55DA9DF4" w14:textId="77777777">
                                <w:trPr>
                                  <w:trHeight w:val="195"/>
                                </w:trPr>
                                <w:tc>
                                  <w:tcPr>
                                    <w:tcW w:w="3960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9985B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333333"/>
                                        <w:sz w:val="16"/>
                                      </w:rPr>
                                      <w:t>Units Sold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6CE4C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287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5218A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292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45C24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F7C9C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4D4D4D"/>
                                        <w:sz w:val="16"/>
                                      </w:rPr>
                                      <w:t>1.74%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tcBorders>
                                      <w:top w:val="single" w:sz="11" w:space="0" w:color="FFFFFF"/>
                                      <w:left w:val="single" w:sz="11" w:space="0" w:color="FFFFFF"/>
                                      <w:bottom w:val="single" w:sz="11" w:space="0" w:color="FFFFFF"/>
                                      <w:right w:val="single" w:sz="11" w:space="0" w:color="FFFFFF"/>
                                    </w:tcBorders>
                                    <w:shd w:val="clear" w:color="auto" w:fill="F4EDE0"/>
                                    <w:tcMar>
                                      <w:top w:w="39" w:type="dxa"/>
                                      <w:left w:w="9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C5AF8" w14:textId="77777777" w:rsidR="00DC673B" w:rsidRDefault="003E4414">
                                    <w:r>
                                      <w:rPr>
                                        <w:rFonts w:ascii="Tahoma" w:eastAsia="Tahoma" w:hAnsi="Tahoma"/>
                                        <w:color w:val="0000FF"/>
                                        <w:sz w:val="16"/>
                                      </w:rPr>
                                      <w:t>Increase</w:t>
                                    </w:r>
                                  </w:p>
                                </w:tc>
                              </w:tr>
                            </w:tbl>
                            <w:p w14:paraId="3EEA8CE1" w14:textId="77777777" w:rsidR="00DC673B" w:rsidRDefault="00DC673B"/>
                          </w:tc>
                          <w:tc>
                            <w:tcPr>
                              <w:tcW w:w="90" w:type="dxa"/>
                            </w:tcPr>
                            <w:p w14:paraId="0B68C9BE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</w:tbl>
                      <w:p w14:paraId="613BCB28" w14:textId="77777777" w:rsidR="00DC673B" w:rsidRDefault="00DC673B"/>
                    </w:tc>
                    <w:tc>
                      <w:tcPr>
                        <w:tcW w:w="60" w:type="dxa"/>
                      </w:tcPr>
                      <w:p w14:paraId="4DEDB39E" w14:textId="77777777" w:rsidR="00DC673B" w:rsidRDefault="00DC673B">
                        <w:pPr>
                          <w:pStyle w:val="EmptyCellLayoutStyle"/>
                        </w:pPr>
                      </w:p>
                    </w:tc>
                  </w:tr>
                </w:tbl>
                <w:p w14:paraId="1EB47A3F" w14:textId="77777777" w:rsidR="00DC673B" w:rsidRDefault="00DC673B"/>
              </w:tc>
            </w:tr>
          </w:tbl>
          <w:p w14:paraId="1D71465F" w14:textId="77777777" w:rsidR="00DC673B" w:rsidRDefault="00DC673B"/>
        </w:tc>
      </w:tr>
    </w:tbl>
    <w:p w14:paraId="6CEDFAC0" w14:textId="77777777" w:rsidR="00DC673B" w:rsidRDefault="003E4414">
      <w:pPr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665"/>
      </w:tblGrid>
      <w:tr w:rsidR="00DC673B" w14:paraId="4B09A52A" w14:textId="77777777">
        <w:trPr>
          <w:trHeight w:val="279"/>
        </w:trPr>
        <w:tc>
          <w:tcPr>
            <w:tcW w:w="30" w:type="dxa"/>
          </w:tcPr>
          <w:p w14:paraId="00B99137" w14:textId="77777777" w:rsidR="00DC673B" w:rsidRDefault="00DC673B">
            <w:pPr>
              <w:pStyle w:val="EmptyCellLayoutStyle"/>
            </w:pPr>
          </w:p>
        </w:tc>
        <w:tc>
          <w:tcPr>
            <w:tcW w:w="10665" w:type="dxa"/>
          </w:tcPr>
          <w:p w14:paraId="6A048906" w14:textId="77777777" w:rsidR="00DC673B" w:rsidRDefault="00DC673B">
            <w:pPr>
              <w:pStyle w:val="EmptyCellLayoutStyle"/>
            </w:pPr>
          </w:p>
        </w:tc>
      </w:tr>
      <w:tr w:rsidR="00DC673B" w14:paraId="5A8E7B5C" w14:textId="77777777">
        <w:tc>
          <w:tcPr>
            <w:tcW w:w="30" w:type="dxa"/>
          </w:tcPr>
          <w:p w14:paraId="4C121679" w14:textId="77777777" w:rsidR="00DC673B" w:rsidRDefault="00DC673B">
            <w:pPr>
              <w:pStyle w:val="EmptyCellLayoutStyle"/>
            </w:pPr>
          </w:p>
        </w:tc>
        <w:tc>
          <w:tcPr>
            <w:tcW w:w="106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65"/>
            </w:tblGrid>
            <w:tr w:rsidR="00DC673B" w14:paraId="3128331F" w14:textId="77777777">
              <w:trPr>
                <w:trHeight w:val="12151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58"/>
                  </w:tblGrid>
                  <w:tr w:rsidR="00DC673B" w14:paraId="049542EE" w14:textId="77777777">
                    <w:trPr>
                      <w:trHeight w:val="12151"/>
                    </w:trPr>
                    <w:tc>
                      <w:tcPr>
                        <w:tcW w:w="1065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5"/>
                          <w:gridCol w:w="3909"/>
                          <w:gridCol w:w="1372"/>
                          <w:gridCol w:w="15"/>
                          <w:gridCol w:w="5281"/>
                          <w:gridCol w:w="15"/>
                        </w:tblGrid>
                        <w:tr w:rsidR="00A626DD" w14:paraId="13002CF8" w14:textId="77777777" w:rsidTr="00A626DD">
                          <w:trPr>
                            <w:trHeight w:val="421"/>
                          </w:trPr>
                          <w:tc>
                            <w:tcPr>
                              <w:tcW w:w="4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73"/>
                              </w:tblGrid>
                              <w:tr w:rsidR="00DC673B" w14:paraId="0B5F6CF6" w14:textId="77777777">
                                <w:trPr>
                                  <w:trHeight w:hRule="exact" w:val="343"/>
                                </w:trPr>
                                <w:tc>
                                  <w:tcPr>
                                    <w:tcW w:w="39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4EE1B" w14:textId="77777777" w:rsidR="00DC673B" w:rsidRDefault="003E4414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Single Family</w:t>
                                    </w:r>
                                  </w:p>
                                </w:tc>
                              </w:tr>
                            </w:tbl>
                            <w:p w14:paraId="66E3C340" w14:textId="77777777" w:rsidR="00DC673B" w:rsidRDefault="00DC673B"/>
                          </w:tc>
                          <w:tc>
                            <w:tcPr>
                              <w:tcW w:w="1372" w:type="dxa"/>
                            </w:tcPr>
                            <w:p w14:paraId="2088E1DE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3E4DC3D0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281" w:type="dxa"/>
                            </w:tcPr>
                            <w:p w14:paraId="485DC4F3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50597591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DC673B" w14:paraId="33B8A33C" w14:textId="77777777">
                          <w:trPr>
                            <w:trHeight w:val="80"/>
                          </w:trPr>
                          <w:tc>
                            <w:tcPr>
                              <w:tcW w:w="49" w:type="dxa"/>
                            </w:tcPr>
                            <w:p w14:paraId="08C9F226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465B5D4B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09" w:type="dxa"/>
                            </w:tcPr>
                            <w:p w14:paraId="3A16D6A5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372" w:type="dxa"/>
                            </w:tcPr>
                            <w:p w14:paraId="19354DF6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2CFC9DED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281" w:type="dxa"/>
                            </w:tcPr>
                            <w:p w14:paraId="7243527A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1BC01A2B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A626DD" w14:paraId="2E194E66" w14:textId="77777777" w:rsidTr="00A626DD">
                          <w:trPr>
                            <w:trHeight w:val="4119"/>
                          </w:trPr>
                          <w:tc>
                            <w:tcPr>
                              <w:tcW w:w="49" w:type="dxa"/>
                            </w:tcPr>
                            <w:p w14:paraId="4D5B16CD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  <w:gridSpan w:val="3"/>
                              <w:shd w:val="clear" w:color="auto" w:fill="FFF7D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86A6CA" w14:textId="77777777" w:rsidR="00DC673B" w:rsidRDefault="003E4414">
                              <w:bookmarkStart w:id="0" w:name="ChartsSection_Start"/>
                              <w:bookmarkEnd w:id="0"/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AC34D4" wp14:editId="50737478">
                                    <wp:extent cx="3363584" cy="2616199"/>
                                    <wp:effectExtent l="0" t="0" r="0" b="0"/>
                                    <wp:docPr id="1" name="img4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g4.pn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63584" cy="26161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gridSpan w:val="2"/>
                              <w:shd w:val="clear" w:color="auto" w:fill="FFF7D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AEA89FF" w14:textId="77777777" w:rsidR="00DC673B" w:rsidRDefault="003E441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47F60F" wp14:editId="7BB78ED0">
                                    <wp:extent cx="3363584" cy="2616199"/>
                                    <wp:effectExtent l="0" t="0" r="0" b="0"/>
                                    <wp:docPr id="2" name="img5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img5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63584" cy="26161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1C20B700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DC673B" w14:paraId="27E4B46C" w14:textId="77777777">
                          <w:trPr>
                            <w:trHeight w:val="19"/>
                          </w:trPr>
                          <w:tc>
                            <w:tcPr>
                              <w:tcW w:w="49" w:type="dxa"/>
                            </w:tcPr>
                            <w:p w14:paraId="1BE16FE8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328ECA62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09" w:type="dxa"/>
                            </w:tcPr>
                            <w:p w14:paraId="2AF6E6CC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372" w:type="dxa"/>
                            </w:tcPr>
                            <w:p w14:paraId="5D00E7BD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06C73061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281" w:type="dxa"/>
                            </w:tcPr>
                            <w:p w14:paraId="2297B03D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3050D413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A626DD" w14:paraId="042977F3" w14:textId="77777777" w:rsidTr="00A626DD">
                          <w:trPr>
                            <w:trHeight w:val="4119"/>
                          </w:trPr>
                          <w:tc>
                            <w:tcPr>
                              <w:tcW w:w="49" w:type="dxa"/>
                            </w:tcPr>
                            <w:p w14:paraId="0BEA4CB5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368D7B72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09" w:type="dxa"/>
                              <w:gridSpan w:val="3"/>
                              <w:shd w:val="clear" w:color="auto" w:fill="FFF7D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C58706" w14:textId="77777777" w:rsidR="00DC673B" w:rsidRDefault="003E441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BEEBB05" wp14:editId="20899997">
                                    <wp:extent cx="3363584" cy="2616199"/>
                                    <wp:effectExtent l="0" t="0" r="0" b="0"/>
                                    <wp:docPr id="4" name="img6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img6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63584" cy="26161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2"/>
                              <w:shd w:val="clear" w:color="auto" w:fill="FFF7D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6D5FC16" w14:textId="77777777" w:rsidR="00DC673B" w:rsidRDefault="003E441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D60979" wp14:editId="03365C13">
                                    <wp:extent cx="3363584" cy="2616199"/>
                                    <wp:effectExtent l="0" t="0" r="0" b="0"/>
                                    <wp:docPr id="6" name="img7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mg7.png"/>
                                            <pic:cNvPicPr/>
                                          </pic:nvPicPr>
                                          <pic:blipFill>
                                            <a:blip r:embed="rId1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63584" cy="26161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C673B" w14:paraId="43B81F63" w14:textId="77777777">
                          <w:trPr>
                            <w:trHeight w:val="20"/>
                          </w:trPr>
                          <w:tc>
                            <w:tcPr>
                              <w:tcW w:w="49" w:type="dxa"/>
                            </w:tcPr>
                            <w:p w14:paraId="45EB56CE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706DF925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09" w:type="dxa"/>
                            </w:tcPr>
                            <w:p w14:paraId="45FBF840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372" w:type="dxa"/>
                            </w:tcPr>
                            <w:p w14:paraId="6E6F9A2C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4A7A6B8A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281" w:type="dxa"/>
                            </w:tcPr>
                            <w:p w14:paraId="557C7A27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23670F06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A626DD" w14:paraId="5BE533D0" w14:textId="77777777" w:rsidTr="00A626DD">
                          <w:trPr>
                            <w:trHeight w:val="3289"/>
                          </w:trPr>
                          <w:tc>
                            <w:tcPr>
                              <w:tcW w:w="49" w:type="dxa"/>
                            </w:tcPr>
                            <w:p w14:paraId="0998FA60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4CC9ED72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09" w:type="dxa"/>
                              <w:gridSpan w:val="4"/>
                              <w:shd w:val="clear" w:color="auto" w:fill="FFF7D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9A70D92" w14:textId="77777777" w:rsidR="00DC673B" w:rsidRDefault="003E441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76F4B5" wp14:editId="09969941">
                                    <wp:extent cx="6717640" cy="2089148"/>
                                    <wp:effectExtent l="0" t="0" r="0" b="0"/>
                                    <wp:docPr id="8" name="img8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img8.pn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17640" cy="20891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2B8657DB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  <w:tr w:rsidR="00DC673B" w14:paraId="5F9F7A3B" w14:textId="77777777">
                          <w:trPr>
                            <w:trHeight w:val="79"/>
                          </w:trPr>
                          <w:tc>
                            <w:tcPr>
                              <w:tcW w:w="49" w:type="dxa"/>
                            </w:tcPr>
                            <w:p w14:paraId="0301A8CE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71B58C13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3909" w:type="dxa"/>
                            </w:tcPr>
                            <w:p w14:paraId="5CCB994F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372" w:type="dxa"/>
                            </w:tcPr>
                            <w:p w14:paraId="09C5458B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700990CD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5281" w:type="dxa"/>
                            </w:tcPr>
                            <w:p w14:paraId="3A05083A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 w14:paraId="6E19675E" w14:textId="77777777" w:rsidR="00DC673B" w:rsidRDefault="00DC673B">
                              <w:pPr>
                                <w:pStyle w:val="EmptyCellLayoutStyle"/>
                              </w:pPr>
                            </w:p>
                          </w:tc>
                        </w:tr>
                      </w:tbl>
                      <w:p w14:paraId="042117A8" w14:textId="77777777" w:rsidR="00DC673B" w:rsidRDefault="00DC673B"/>
                    </w:tc>
                  </w:tr>
                </w:tbl>
                <w:p w14:paraId="6D354F18" w14:textId="77777777" w:rsidR="00DC673B" w:rsidRDefault="00DC673B"/>
              </w:tc>
            </w:tr>
          </w:tbl>
          <w:p w14:paraId="6E3DF936" w14:textId="77777777" w:rsidR="00DC673B" w:rsidRDefault="00DC673B"/>
        </w:tc>
      </w:tr>
      <w:tr w:rsidR="00DC673B" w14:paraId="3E27E03D" w14:textId="77777777">
        <w:trPr>
          <w:trHeight w:val="279"/>
        </w:trPr>
        <w:tc>
          <w:tcPr>
            <w:tcW w:w="30" w:type="dxa"/>
          </w:tcPr>
          <w:p w14:paraId="271F643F" w14:textId="77777777" w:rsidR="00DC673B" w:rsidRDefault="00DC673B">
            <w:pPr>
              <w:pStyle w:val="EmptyCellLayoutStyle"/>
            </w:pPr>
          </w:p>
        </w:tc>
        <w:tc>
          <w:tcPr>
            <w:tcW w:w="10665" w:type="dxa"/>
          </w:tcPr>
          <w:p w14:paraId="7A5586F8" w14:textId="77777777" w:rsidR="00DC673B" w:rsidRDefault="00DC673B">
            <w:pPr>
              <w:pStyle w:val="EmptyCellLayoutStyle"/>
            </w:pPr>
          </w:p>
        </w:tc>
      </w:tr>
    </w:tbl>
    <w:p w14:paraId="1AD25FA6" w14:textId="77777777" w:rsidR="00DC673B" w:rsidRDefault="00DC673B"/>
    <w:sectPr w:rsidR="00DC673B">
      <w:headerReference w:type="default" r:id="rId12"/>
      <w:footerReference w:type="default" r:id="rId13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95FEA" w14:textId="77777777" w:rsidR="003E4414" w:rsidRDefault="003E4414">
      <w:r>
        <w:separator/>
      </w:r>
    </w:p>
  </w:endnote>
  <w:endnote w:type="continuationSeparator" w:id="0">
    <w:p w14:paraId="1EA12014" w14:textId="77777777" w:rsidR="003E4414" w:rsidRDefault="003E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23"/>
      <w:gridCol w:w="196"/>
    </w:tblGrid>
    <w:tr w:rsidR="00DC673B" w14:paraId="19BEA9AF" w14:textId="77777777">
      <w:tc>
        <w:tcPr>
          <w:tcW w:w="10423" w:type="dxa"/>
        </w:tcPr>
        <w:p w14:paraId="69A13A17" w14:textId="77777777" w:rsidR="00DC673B" w:rsidRDefault="00DC673B">
          <w:pPr>
            <w:pStyle w:val="EmptyCellLayoutStyle"/>
          </w:pPr>
        </w:p>
      </w:tc>
      <w:tc>
        <w:tcPr>
          <w:tcW w:w="196" w:type="dxa"/>
        </w:tcPr>
        <w:p w14:paraId="693E653C" w14:textId="77777777" w:rsidR="00DC673B" w:rsidRDefault="00DC673B">
          <w:pPr>
            <w:pStyle w:val="EmptyCellLayoutStyle"/>
          </w:pPr>
        </w:p>
      </w:tc>
    </w:tr>
    <w:tr w:rsidR="00DC673B" w14:paraId="190B69A6" w14:textId="77777777">
      <w:tc>
        <w:tcPr>
          <w:tcW w:w="1042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23"/>
          </w:tblGrid>
          <w:tr w:rsidR="00DC673B" w14:paraId="4F3795A3" w14:textId="77777777">
            <w:trPr>
              <w:trHeight w:val="401"/>
            </w:trPr>
            <w:tc>
              <w:tcPr>
                <w:tcW w:w="1042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bottom"/>
              </w:tcPr>
              <w:p w14:paraId="42804DDB" w14:textId="77777777" w:rsidR="00DC673B" w:rsidRDefault="003E4414">
                <w:pPr>
                  <w:jc w:val="center"/>
                </w:pPr>
                <w:r>
                  <w:rPr>
                    <w:color w:val="000000"/>
                    <w:sz w:val="16"/>
                  </w:rPr>
                  <w:t>This information gathered from third parties, including seller and public records. MLS PIN and subscribers disclaim all representations/warranties as to its accuracy. Content ©2020 MLS Property Information Network, Inc.</w:t>
                </w:r>
              </w:p>
            </w:tc>
          </w:tr>
        </w:tbl>
        <w:p w14:paraId="22746835" w14:textId="77777777" w:rsidR="00DC673B" w:rsidRDefault="00DC673B"/>
      </w:tc>
      <w:tc>
        <w:tcPr>
          <w:tcW w:w="196" w:type="dxa"/>
        </w:tcPr>
        <w:p w14:paraId="66CE727F" w14:textId="77777777" w:rsidR="00DC673B" w:rsidRDefault="00DC673B">
          <w:pPr>
            <w:pStyle w:val="EmptyCellLayoutStyle"/>
          </w:pPr>
        </w:p>
      </w:tc>
    </w:tr>
    <w:tr w:rsidR="00DC673B" w14:paraId="17DB17C8" w14:textId="77777777">
      <w:tc>
        <w:tcPr>
          <w:tcW w:w="10423" w:type="dxa"/>
        </w:tcPr>
        <w:p w14:paraId="65E0D447" w14:textId="77777777" w:rsidR="00DC673B" w:rsidRDefault="00DC673B">
          <w:pPr>
            <w:pStyle w:val="EmptyCellLayoutStyle"/>
          </w:pPr>
        </w:p>
      </w:tc>
      <w:tc>
        <w:tcPr>
          <w:tcW w:w="196" w:type="dxa"/>
        </w:tcPr>
        <w:p w14:paraId="7D3C92DD" w14:textId="77777777" w:rsidR="00DC673B" w:rsidRDefault="00DC673B">
          <w:pPr>
            <w:pStyle w:val="EmptyCellLayoutStyle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DC11" w14:textId="77777777" w:rsidR="003E4414" w:rsidRDefault="003E4414">
      <w:r>
        <w:separator/>
      </w:r>
    </w:p>
  </w:footnote>
  <w:footnote w:type="continuationSeparator" w:id="0">
    <w:p w14:paraId="255A5B94" w14:textId="77777777" w:rsidR="003E4414" w:rsidRDefault="003E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6240"/>
      <w:gridCol w:w="2868"/>
      <w:gridCol w:w="1258"/>
      <w:gridCol w:w="222"/>
    </w:tblGrid>
    <w:tr w:rsidR="00DC673B" w14:paraId="1F219F80" w14:textId="77777777">
      <w:tc>
        <w:tcPr>
          <w:tcW w:w="30" w:type="dxa"/>
        </w:tcPr>
        <w:p w14:paraId="278B2870" w14:textId="77777777" w:rsidR="00DC673B" w:rsidRDefault="00DC673B">
          <w:pPr>
            <w:pStyle w:val="EmptyCellLayoutStyle"/>
          </w:pPr>
        </w:p>
      </w:tc>
      <w:tc>
        <w:tcPr>
          <w:tcW w:w="6240" w:type="dxa"/>
        </w:tcPr>
        <w:p w14:paraId="209B0584" w14:textId="77777777" w:rsidR="00DC673B" w:rsidRDefault="00DC673B">
          <w:pPr>
            <w:pStyle w:val="EmptyCellLayoutStyle"/>
          </w:pPr>
        </w:p>
      </w:tc>
      <w:tc>
        <w:tcPr>
          <w:tcW w:w="2868" w:type="dxa"/>
        </w:tcPr>
        <w:p w14:paraId="762F4E99" w14:textId="77777777" w:rsidR="00DC673B" w:rsidRDefault="00DC673B">
          <w:pPr>
            <w:pStyle w:val="EmptyCellLayoutStyle"/>
          </w:pPr>
        </w:p>
      </w:tc>
      <w:tc>
        <w:tcPr>
          <w:tcW w:w="1258" w:type="dxa"/>
        </w:tcPr>
        <w:p w14:paraId="0FE745E3" w14:textId="77777777" w:rsidR="00DC673B" w:rsidRDefault="00DC673B">
          <w:pPr>
            <w:pStyle w:val="EmptyCellLayoutStyle"/>
          </w:pPr>
        </w:p>
      </w:tc>
      <w:tc>
        <w:tcPr>
          <w:tcW w:w="222" w:type="dxa"/>
        </w:tcPr>
        <w:p w14:paraId="3670C425" w14:textId="77777777" w:rsidR="00DC673B" w:rsidRDefault="00DC673B">
          <w:pPr>
            <w:pStyle w:val="EmptyCellLayoutStyle"/>
          </w:pPr>
        </w:p>
      </w:tc>
    </w:tr>
    <w:tr w:rsidR="00A626DD" w14:paraId="4A400C68" w14:textId="77777777" w:rsidTr="00A626DD">
      <w:tc>
        <w:tcPr>
          <w:tcW w:w="30" w:type="dxa"/>
        </w:tcPr>
        <w:p w14:paraId="67F0C618" w14:textId="77777777" w:rsidR="00DC673B" w:rsidRDefault="00DC673B">
          <w:pPr>
            <w:pStyle w:val="EmptyCellLayoutStyle"/>
          </w:pPr>
        </w:p>
      </w:tc>
      <w:tc>
        <w:tcPr>
          <w:tcW w:w="6240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366"/>
          </w:tblGrid>
          <w:tr w:rsidR="00DC673B" w14:paraId="79AB7AD5" w14:textId="77777777">
            <w:trPr>
              <w:trHeight w:val="288"/>
            </w:trPr>
            <w:tc>
              <w:tcPr>
                <w:tcW w:w="1036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EC6355" w14:textId="77777777" w:rsidR="00DC673B" w:rsidRDefault="003E4414">
                <w:r>
                  <w:rPr>
                    <w:rFonts w:ascii="Verdana" w:eastAsia="Verdana" w:hAnsi="Verdana"/>
                    <w:b/>
                    <w:color w:val="000000"/>
                    <w:sz w:val="24"/>
                  </w:rPr>
                  <w:t>Beverly, MA Area Market Review</w:t>
                </w:r>
              </w:p>
            </w:tc>
          </w:tr>
        </w:tbl>
        <w:p w14:paraId="42943E1B" w14:textId="77777777" w:rsidR="00DC673B" w:rsidRDefault="00DC673B"/>
      </w:tc>
      <w:tc>
        <w:tcPr>
          <w:tcW w:w="222" w:type="dxa"/>
        </w:tcPr>
        <w:p w14:paraId="24A0DCB7" w14:textId="77777777" w:rsidR="00DC673B" w:rsidRDefault="00DC673B">
          <w:pPr>
            <w:pStyle w:val="EmptyCellLayoutStyle"/>
          </w:pPr>
        </w:p>
      </w:tc>
    </w:tr>
    <w:tr w:rsidR="00DC673B" w14:paraId="4A90C419" w14:textId="77777777">
      <w:tc>
        <w:tcPr>
          <w:tcW w:w="30" w:type="dxa"/>
        </w:tcPr>
        <w:p w14:paraId="1628C6E7" w14:textId="77777777" w:rsidR="00DC673B" w:rsidRDefault="00DC673B">
          <w:pPr>
            <w:pStyle w:val="EmptyCellLayoutStyle"/>
          </w:pPr>
        </w:p>
      </w:tc>
      <w:tc>
        <w:tcPr>
          <w:tcW w:w="6240" w:type="dxa"/>
        </w:tcPr>
        <w:p w14:paraId="35634C95" w14:textId="77777777" w:rsidR="00DC673B" w:rsidRDefault="00DC673B">
          <w:pPr>
            <w:pStyle w:val="EmptyCellLayoutStyle"/>
          </w:pPr>
        </w:p>
      </w:tc>
      <w:tc>
        <w:tcPr>
          <w:tcW w:w="2868" w:type="dxa"/>
        </w:tcPr>
        <w:p w14:paraId="3D7DC09A" w14:textId="77777777" w:rsidR="00DC673B" w:rsidRDefault="00DC673B">
          <w:pPr>
            <w:pStyle w:val="EmptyCellLayoutStyle"/>
          </w:pPr>
        </w:p>
      </w:tc>
      <w:tc>
        <w:tcPr>
          <w:tcW w:w="1258" w:type="dxa"/>
        </w:tcPr>
        <w:p w14:paraId="1C52B0EF" w14:textId="77777777" w:rsidR="00DC673B" w:rsidRDefault="00DC673B">
          <w:pPr>
            <w:pStyle w:val="EmptyCellLayoutStyle"/>
          </w:pPr>
        </w:p>
      </w:tc>
      <w:tc>
        <w:tcPr>
          <w:tcW w:w="222" w:type="dxa"/>
        </w:tcPr>
        <w:p w14:paraId="2B5A8443" w14:textId="77777777" w:rsidR="00DC673B" w:rsidRDefault="00DC673B">
          <w:pPr>
            <w:pStyle w:val="EmptyCellLayoutStyle"/>
          </w:pPr>
        </w:p>
      </w:tc>
    </w:tr>
    <w:tr w:rsidR="00DC673B" w14:paraId="4246F789" w14:textId="77777777">
      <w:tc>
        <w:tcPr>
          <w:tcW w:w="30" w:type="dxa"/>
        </w:tcPr>
        <w:p w14:paraId="2EBFD10B" w14:textId="77777777" w:rsidR="00DC673B" w:rsidRDefault="00DC673B">
          <w:pPr>
            <w:pStyle w:val="EmptyCellLayoutStyle"/>
          </w:pPr>
        </w:p>
      </w:tc>
      <w:tc>
        <w:tcPr>
          <w:tcW w:w="62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40"/>
          </w:tblGrid>
          <w:tr w:rsidR="00DC673B" w14:paraId="55EB6E28" w14:textId="77777777">
            <w:trPr>
              <w:trHeight w:val="212"/>
            </w:trPr>
            <w:tc>
              <w:tcPr>
                <w:tcW w:w="62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C3644C" w14:textId="77777777" w:rsidR="00DC673B" w:rsidRDefault="003E4414">
                <w:r>
                  <w:rPr>
                    <w:rFonts w:ascii="Arial" w:eastAsia="Arial" w:hAnsi="Arial"/>
                    <w:b/>
                    <w:color w:val="000000"/>
                  </w:rPr>
                  <w:t>2020 vs. 2019 As of April 30, 2020</w:t>
                </w:r>
              </w:p>
            </w:tc>
          </w:tr>
        </w:tbl>
        <w:p w14:paraId="43EDD75D" w14:textId="77777777" w:rsidR="00DC673B" w:rsidRDefault="00DC673B"/>
      </w:tc>
      <w:tc>
        <w:tcPr>
          <w:tcW w:w="2868" w:type="dxa"/>
        </w:tcPr>
        <w:p w14:paraId="166BD4AB" w14:textId="77777777" w:rsidR="00DC673B" w:rsidRDefault="00DC673B">
          <w:pPr>
            <w:pStyle w:val="EmptyCellLayoutStyle"/>
          </w:pPr>
        </w:p>
      </w:tc>
      <w:tc>
        <w:tcPr>
          <w:tcW w:w="1258" w:type="dxa"/>
        </w:tcPr>
        <w:p w14:paraId="41CA5B58" w14:textId="77777777" w:rsidR="00DC673B" w:rsidRDefault="00DC673B">
          <w:pPr>
            <w:pStyle w:val="EmptyCellLayoutStyle"/>
          </w:pPr>
        </w:p>
      </w:tc>
      <w:tc>
        <w:tcPr>
          <w:tcW w:w="222" w:type="dxa"/>
        </w:tcPr>
        <w:p w14:paraId="0B1F13CB" w14:textId="77777777" w:rsidR="00DC673B" w:rsidRDefault="00DC673B">
          <w:pPr>
            <w:pStyle w:val="EmptyCellLayoutStyle"/>
          </w:pPr>
        </w:p>
      </w:tc>
    </w:tr>
    <w:tr w:rsidR="00DC673B" w14:paraId="458AD5B0" w14:textId="77777777">
      <w:tc>
        <w:tcPr>
          <w:tcW w:w="30" w:type="dxa"/>
        </w:tcPr>
        <w:p w14:paraId="379323BA" w14:textId="77777777" w:rsidR="00DC673B" w:rsidRDefault="00DC673B">
          <w:pPr>
            <w:pStyle w:val="EmptyCellLayoutStyle"/>
          </w:pPr>
        </w:p>
      </w:tc>
      <w:tc>
        <w:tcPr>
          <w:tcW w:w="6240" w:type="dxa"/>
        </w:tcPr>
        <w:p w14:paraId="22CE720F" w14:textId="77777777" w:rsidR="00DC673B" w:rsidRDefault="00DC673B">
          <w:pPr>
            <w:pStyle w:val="EmptyCellLayoutStyle"/>
          </w:pPr>
        </w:p>
      </w:tc>
      <w:tc>
        <w:tcPr>
          <w:tcW w:w="2868" w:type="dxa"/>
        </w:tcPr>
        <w:p w14:paraId="64FA7AF8" w14:textId="77777777" w:rsidR="00DC673B" w:rsidRDefault="00DC673B">
          <w:pPr>
            <w:pStyle w:val="EmptyCellLayoutStyle"/>
          </w:pPr>
        </w:p>
      </w:tc>
      <w:tc>
        <w:tcPr>
          <w:tcW w:w="1258" w:type="dxa"/>
        </w:tcPr>
        <w:p w14:paraId="784C6DE8" w14:textId="77777777" w:rsidR="00DC673B" w:rsidRDefault="00DC673B">
          <w:pPr>
            <w:pStyle w:val="EmptyCellLayoutStyle"/>
          </w:pPr>
        </w:p>
      </w:tc>
      <w:tc>
        <w:tcPr>
          <w:tcW w:w="222" w:type="dxa"/>
        </w:tcPr>
        <w:p w14:paraId="27215A1D" w14:textId="77777777" w:rsidR="00DC673B" w:rsidRDefault="00DC673B">
          <w:pPr>
            <w:pStyle w:val="EmptyCellLayoutStyle"/>
          </w:pPr>
        </w:p>
      </w:tc>
    </w:tr>
    <w:tr w:rsidR="00A626DD" w14:paraId="70022138" w14:textId="77777777" w:rsidTr="00A626DD">
      <w:tc>
        <w:tcPr>
          <w:tcW w:w="30" w:type="dxa"/>
        </w:tcPr>
        <w:p w14:paraId="7A34A1E4" w14:textId="77777777" w:rsidR="00DC673B" w:rsidRDefault="00DC673B">
          <w:pPr>
            <w:pStyle w:val="EmptyCellLayoutStyle"/>
          </w:pPr>
        </w:p>
      </w:tc>
      <w:tc>
        <w:tcPr>
          <w:tcW w:w="624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108"/>
          </w:tblGrid>
          <w:tr w:rsidR="00DC673B" w14:paraId="690149CE" w14:textId="77777777">
            <w:trPr>
              <w:trHeight w:val="232"/>
            </w:trPr>
            <w:tc>
              <w:tcPr>
                <w:tcW w:w="91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033A9AE" w14:textId="77777777" w:rsidR="00DC673B" w:rsidRDefault="003E4414">
                <w:r>
                  <w:rPr>
                    <w:rFonts w:ascii="Arial" w:eastAsia="Arial" w:hAnsi="Arial"/>
                    <w:color w:val="000000"/>
                  </w:rPr>
                  <w:t>Prepared by Ryan Cook on Thursday, April 30, 2020</w:t>
                </w:r>
              </w:p>
            </w:tc>
          </w:tr>
        </w:tbl>
        <w:p w14:paraId="71795C9E" w14:textId="77777777" w:rsidR="00DC673B" w:rsidRDefault="00DC673B"/>
      </w:tc>
      <w:tc>
        <w:tcPr>
          <w:tcW w:w="1258" w:type="dxa"/>
        </w:tcPr>
        <w:p w14:paraId="3D3A87A0" w14:textId="77777777" w:rsidR="00DC673B" w:rsidRDefault="00DC673B">
          <w:pPr>
            <w:pStyle w:val="EmptyCellLayoutStyle"/>
          </w:pPr>
        </w:p>
      </w:tc>
      <w:tc>
        <w:tcPr>
          <w:tcW w:w="222" w:type="dxa"/>
        </w:tcPr>
        <w:p w14:paraId="0971DB99" w14:textId="77777777" w:rsidR="00DC673B" w:rsidRDefault="00DC673B">
          <w:pPr>
            <w:pStyle w:val="EmptyCellLayoutStyle"/>
          </w:pPr>
        </w:p>
      </w:tc>
    </w:tr>
    <w:tr w:rsidR="00DC673B" w14:paraId="1CD72B00" w14:textId="77777777">
      <w:tc>
        <w:tcPr>
          <w:tcW w:w="30" w:type="dxa"/>
        </w:tcPr>
        <w:p w14:paraId="1CC15ABB" w14:textId="77777777" w:rsidR="00DC673B" w:rsidRDefault="00DC673B">
          <w:pPr>
            <w:pStyle w:val="EmptyCellLayoutStyle"/>
          </w:pPr>
        </w:p>
      </w:tc>
      <w:tc>
        <w:tcPr>
          <w:tcW w:w="6240" w:type="dxa"/>
        </w:tcPr>
        <w:p w14:paraId="40C2754D" w14:textId="77777777" w:rsidR="00DC673B" w:rsidRDefault="00DC673B">
          <w:pPr>
            <w:pStyle w:val="EmptyCellLayoutStyle"/>
          </w:pPr>
        </w:p>
      </w:tc>
      <w:tc>
        <w:tcPr>
          <w:tcW w:w="2868" w:type="dxa"/>
        </w:tcPr>
        <w:p w14:paraId="7F1ADBBE" w14:textId="77777777" w:rsidR="00DC673B" w:rsidRDefault="00DC673B">
          <w:pPr>
            <w:pStyle w:val="EmptyCellLayoutStyle"/>
          </w:pPr>
        </w:p>
      </w:tc>
      <w:tc>
        <w:tcPr>
          <w:tcW w:w="1258" w:type="dxa"/>
        </w:tcPr>
        <w:p w14:paraId="446D00E2" w14:textId="77777777" w:rsidR="00DC673B" w:rsidRDefault="00DC673B">
          <w:pPr>
            <w:pStyle w:val="EmptyCellLayoutStyle"/>
          </w:pPr>
        </w:p>
      </w:tc>
      <w:tc>
        <w:tcPr>
          <w:tcW w:w="222" w:type="dxa"/>
        </w:tcPr>
        <w:p w14:paraId="24C7B77E" w14:textId="77777777" w:rsidR="00DC673B" w:rsidRDefault="00DC673B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3B"/>
    <w:rsid w:val="003E4414"/>
    <w:rsid w:val="00A626DD"/>
    <w:rsid w:val="00D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F0C8B"/>
  <w15:docId w15:val="{2B314E99-241B-9B4D-9072-F02FC93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SubReportParent</dc:title>
  <dc:creator>Ryan Cook</dc:creator>
  <dc:description/>
  <cp:lastModifiedBy>Ryan Cook</cp:lastModifiedBy>
  <cp:revision>2</cp:revision>
  <dcterms:created xsi:type="dcterms:W3CDTF">2020-04-30T18:35:00Z</dcterms:created>
  <dcterms:modified xsi:type="dcterms:W3CDTF">2020-04-30T18:35:00Z</dcterms:modified>
</cp:coreProperties>
</file>